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87" w:rsidRPr="00567543" w:rsidRDefault="00567543" w:rsidP="00567543">
      <w:pPr>
        <w:jc w:val="center"/>
        <w:rPr>
          <w:b/>
        </w:rPr>
      </w:pPr>
      <w:r w:rsidRPr="00567543">
        <w:rPr>
          <w:b/>
        </w:rPr>
        <w:t xml:space="preserve">2013 The rhizosphere revisited: root </w:t>
      </w:r>
      <w:proofErr w:type="spellStart"/>
      <w:r w:rsidRPr="00567543">
        <w:rPr>
          <w:b/>
        </w:rPr>
        <w:t>microbiomics</w:t>
      </w:r>
      <w:proofErr w:type="spellEnd"/>
    </w:p>
    <w:p w:rsidR="00567543" w:rsidRPr="00567543" w:rsidRDefault="00567543" w:rsidP="00567543">
      <w:pPr>
        <w:jc w:val="center"/>
        <w:rPr>
          <w:b/>
        </w:rPr>
      </w:pPr>
      <w:r w:rsidRPr="00567543">
        <w:rPr>
          <w:b/>
        </w:rPr>
        <w:t>PAHM Bakker et al</w:t>
      </w:r>
    </w:p>
    <w:p w:rsidR="00567543" w:rsidRPr="00567543" w:rsidRDefault="00567543" w:rsidP="00567543">
      <w:pPr>
        <w:jc w:val="center"/>
        <w:rPr>
          <w:b/>
        </w:rPr>
      </w:pPr>
      <w:r w:rsidRPr="00567543">
        <w:rPr>
          <w:b/>
        </w:rPr>
        <w:t>Front</w:t>
      </w:r>
      <w:r w:rsidR="003D6929">
        <w:rPr>
          <w:b/>
        </w:rPr>
        <w:t>iers in</w:t>
      </w:r>
      <w:r w:rsidRPr="00567543">
        <w:rPr>
          <w:b/>
        </w:rPr>
        <w:t xml:space="preserve"> Pl</w:t>
      </w:r>
      <w:r w:rsidR="003D6929">
        <w:rPr>
          <w:b/>
        </w:rPr>
        <w:t>ant</w:t>
      </w:r>
      <w:r w:rsidRPr="00567543">
        <w:rPr>
          <w:b/>
        </w:rPr>
        <w:t xml:space="preserve"> Sci</w:t>
      </w:r>
      <w:r w:rsidR="003D6929">
        <w:rPr>
          <w:b/>
        </w:rPr>
        <w:t>ence</w:t>
      </w:r>
      <w:r w:rsidRPr="00567543">
        <w:rPr>
          <w:b/>
        </w:rPr>
        <w:t xml:space="preserve"> 4:1-7</w:t>
      </w:r>
    </w:p>
    <w:p w:rsidR="00567543" w:rsidRDefault="00567543"/>
    <w:p w:rsidR="00567543" w:rsidRDefault="003D1067">
      <w:r>
        <w:t>--</w:t>
      </w:r>
      <w:r w:rsidR="00567543">
        <w:t>Rhizosphere microbes assist plant in acquiring nutrients and protecting from pathogen attack</w:t>
      </w:r>
    </w:p>
    <w:p w:rsidR="00567543" w:rsidRDefault="003D1067">
      <w:r>
        <w:t>--</w:t>
      </w:r>
      <w:r w:rsidR="00567543">
        <w:t>Understanding the processes that drive the selection and function of the rhizosphere community will lead to increased plant health and yield</w:t>
      </w:r>
    </w:p>
    <w:p w:rsidR="00567543" w:rsidRDefault="003D1067">
      <w:r>
        <w:t>--</w:t>
      </w:r>
      <w:proofErr w:type="spellStart"/>
      <w:r w:rsidR="00567543">
        <w:t>Rhizodeposition</w:t>
      </w:r>
      <w:proofErr w:type="spellEnd"/>
      <w:r w:rsidR="00567543">
        <w:t xml:space="preserve"> = organic carbon as root bor</w:t>
      </w:r>
      <w:r w:rsidR="00C00686">
        <w:t>der cell, mucilage, soluble exu</w:t>
      </w:r>
      <w:r w:rsidR="00567543">
        <w:t xml:space="preserve">dates, VOCs, carbon flow to </w:t>
      </w:r>
      <w:proofErr w:type="spellStart"/>
      <w:r w:rsidR="00567543">
        <w:t>symbionts</w:t>
      </w:r>
      <w:proofErr w:type="spellEnd"/>
      <w:r w:rsidR="00567543">
        <w:t xml:space="preserve">, and death and </w:t>
      </w:r>
      <w:proofErr w:type="spellStart"/>
      <w:r w:rsidR="00567543">
        <w:t>lysis</w:t>
      </w:r>
      <w:proofErr w:type="spellEnd"/>
      <w:r w:rsidR="00567543">
        <w:t xml:space="preserve"> of plant cells</w:t>
      </w:r>
    </w:p>
    <w:p w:rsidR="00567543" w:rsidRDefault="003D1067">
      <w:r>
        <w:t>--</w:t>
      </w:r>
      <w:r w:rsidR="00567543">
        <w:t>Different plants select different rhizosphere communities</w:t>
      </w:r>
    </w:p>
    <w:p w:rsidR="00567543" w:rsidRDefault="00567543">
      <w:r>
        <w:t>Wheat, maize, rape, clover, etc.</w:t>
      </w:r>
    </w:p>
    <w:p w:rsidR="00567543" w:rsidRDefault="003D1067">
      <w:r>
        <w:t>--</w:t>
      </w:r>
      <w:r w:rsidR="00567543">
        <w:t>Field grown potato rhizosphere affected by plant growth stage</w:t>
      </w:r>
      <w:bookmarkStart w:id="0" w:name="_GoBack"/>
      <w:bookmarkEnd w:id="0"/>
    </w:p>
    <w:p w:rsidR="00567543" w:rsidRDefault="003D1067">
      <w:r>
        <w:t>--</w:t>
      </w:r>
      <w:r w:rsidR="00567543">
        <w:t>Plant genotype affects rhizosphere community composition</w:t>
      </w:r>
    </w:p>
    <w:p w:rsidR="00567543" w:rsidRDefault="00567543"/>
    <w:p w:rsidR="00567543" w:rsidRDefault="00567543">
      <w:r>
        <w:t>Recruitment of the rhizosphere microbiome:</w:t>
      </w:r>
    </w:p>
    <w:p w:rsidR="00567543" w:rsidRDefault="003D1067">
      <w:r>
        <w:t xml:space="preserve">1. </w:t>
      </w:r>
      <w:r w:rsidR="00567543">
        <w:t>Recruited from the reservoir of organisms inhabiting the soil</w:t>
      </w:r>
    </w:p>
    <w:p w:rsidR="00567543" w:rsidRDefault="003D1067">
      <w:r>
        <w:t xml:space="preserve">2. </w:t>
      </w:r>
      <w:r w:rsidR="00567543">
        <w:t>Plant genotype drives selection</w:t>
      </w:r>
    </w:p>
    <w:p w:rsidR="00567543" w:rsidRDefault="003D1067">
      <w:r>
        <w:t xml:space="preserve">3. </w:t>
      </w:r>
      <w:r w:rsidR="00567543">
        <w:t xml:space="preserve">When attacked, plants actively select specific elements of the community, and </w:t>
      </w:r>
    </w:p>
    <w:p w:rsidR="00567543" w:rsidRDefault="00567543" w:rsidP="00567543">
      <w:r>
        <w:t>Under conditions that that favor a specific pathogen, antagonists that are most effective against the pathogen are selected for by the plant</w:t>
      </w:r>
    </w:p>
    <w:p w:rsidR="00567543" w:rsidRDefault="00567543">
      <w:proofErr w:type="gramStart"/>
      <w:r>
        <w:t>e.g</w:t>
      </w:r>
      <w:proofErr w:type="gramEnd"/>
      <w:r>
        <w:t>. suppressive soils</w:t>
      </w:r>
    </w:p>
    <w:p w:rsidR="00567543" w:rsidRDefault="003D1067" w:rsidP="003D1067">
      <w:pPr>
        <w:ind w:left="720"/>
      </w:pPr>
      <w:r>
        <w:t>--</w:t>
      </w:r>
      <w:r w:rsidR="00567543">
        <w:t xml:space="preserve">TAD. Under irrigation, wheat selected DAPG producers, under </w:t>
      </w:r>
      <w:proofErr w:type="spellStart"/>
      <w:r w:rsidR="00567543">
        <w:t>dryland</w:t>
      </w:r>
      <w:proofErr w:type="spellEnd"/>
      <w:r w:rsidR="00567543">
        <w:t xml:space="preserve">, plants selected PZ producers. </w:t>
      </w:r>
      <w:proofErr w:type="spellStart"/>
      <w:r w:rsidR="00567543">
        <w:t>Ggt</w:t>
      </w:r>
      <w:proofErr w:type="spellEnd"/>
      <w:r w:rsidR="00567543">
        <w:t xml:space="preserve"> more an issue when wet, R. </w:t>
      </w:r>
      <w:proofErr w:type="spellStart"/>
      <w:r w:rsidR="00567543">
        <w:t>solani</w:t>
      </w:r>
      <w:proofErr w:type="spellEnd"/>
      <w:r w:rsidR="00567543">
        <w:t xml:space="preserve"> more an issue when dry</w:t>
      </w:r>
    </w:p>
    <w:p w:rsidR="00567543" w:rsidRDefault="003D1067" w:rsidP="003D1067">
      <w:pPr>
        <w:ind w:left="720"/>
      </w:pPr>
      <w:r>
        <w:t>--</w:t>
      </w:r>
      <w:proofErr w:type="spellStart"/>
      <w:r w:rsidR="00567543">
        <w:t>Fusarium</w:t>
      </w:r>
      <w:proofErr w:type="spellEnd"/>
      <w:r w:rsidR="00567543">
        <w:t xml:space="preserve"> wilt suppressive soils. Selects production of PZs and competition for carbon by a nonpathogenic </w:t>
      </w:r>
      <w:proofErr w:type="spellStart"/>
      <w:r w:rsidR="00567543">
        <w:t>Fusarium</w:t>
      </w:r>
      <w:proofErr w:type="spellEnd"/>
      <w:r w:rsidR="00567543">
        <w:t xml:space="preserve"> </w:t>
      </w:r>
      <w:proofErr w:type="spellStart"/>
      <w:r w:rsidR="00567543">
        <w:t>oxysporum</w:t>
      </w:r>
      <w:proofErr w:type="spellEnd"/>
    </w:p>
    <w:p w:rsidR="00567543" w:rsidRDefault="003D1067" w:rsidP="003D1067">
      <w:pPr>
        <w:ind w:firstLine="720"/>
      </w:pPr>
      <w:r>
        <w:t>--</w:t>
      </w:r>
      <w:r w:rsidR="00973DE0">
        <w:t>Potato common scab, black root rot</w:t>
      </w:r>
    </w:p>
    <w:p w:rsidR="00973DE0" w:rsidRDefault="007C2B42">
      <w:r>
        <w:t>--</w:t>
      </w:r>
      <w:r w:rsidR="00973DE0">
        <w:t xml:space="preserve">Foliar aphid feeding stimulated populations of Bacillus </w:t>
      </w:r>
      <w:proofErr w:type="spellStart"/>
      <w:r w:rsidR="00973DE0">
        <w:t>subtilis</w:t>
      </w:r>
      <w:proofErr w:type="spellEnd"/>
      <w:r w:rsidR="00973DE0">
        <w:t xml:space="preserve"> that reduced X </w:t>
      </w:r>
      <w:proofErr w:type="spellStart"/>
      <w:r w:rsidR="00973DE0">
        <w:t>axonopodis</w:t>
      </w:r>
      <w:proofErr w:type="spellEnd"/>
      <w:r w:rsidR="00973DE0">
        <w:t xml:space="preserve"> </w:t>
      </w:r>
      <w:proofErr w:type="spellStart"/>
      <w:proofErr w:type="gramStart"/>
      <w:r w:rsidR="00973DE0">
        <w:t>pv</w:t>
      </w:r>
      <w:proofErr w:type="spellEnd"/>
      <w:proofErr w:type="gramEnd"/>
      <w:r w:rsidR="00973DE0">
        <w:t xml:space="preserve">. </w:t>
      </w:r>
      <w:proofErr w:type="spellStart"/>
      <w:proofErr w:type="gramStart"/>
      <w:r w:rsidR="00973DE0">
        <w:t>vesicatoria</w:t>
      </w:r>
      <w:proofErr w:type="spellEnd"/>
      <w:proofErr w:type="gramEnd"/>
      <w:r w:rsidR="00973DE0">
        <w:t xml:space="preserve"> on roots</w:t>
      </w:r>
    </w:p>
    <w:p w:rsidR="00973DE0" w:rsidRDefault="007C2B42">
      <w:r>
        <w:t>--</w:t>
      </w:r>
      <w:r w:rsidR="00973DE0">
        <w:t>Whitefly feeding on pepper resulted in reduced feeding due to changes in the rhizosphere community, possibly by attracting bacteria that produced insecticidal toxins</w:t>
      </w:r>
    </w:p>
    <w:p w:rsidR="00973DE0" w:rsidRDefault="007C2B42">
      <w:r>
        <w:t>--</w:t>
      </w:r>
      <w:r w:rsidR="00CE4EF9">
        <w:t xml:space="preserve">Arabidopsis infected by P. </w:t>
      </w:r>
      <w:proofErr w:type="spellStart"/>
      <w:r w:rsidR="00CE4EF9">
        <w:t>syringae</w:t>
      </w:r>
      <w:proofErr w:type="spellEnd"/>
      <w:r w:rsidR="00CE4EF9">
        <w:t xml:space="preserve"> </w:t>
      </w:r>
      <w:proofErr w:type="spellStart"/>
      <w:proofErr w:type="gramStart"/>
      <w:r w:rsidR="00CE4EF9">
        <w:t>pv</w:t>
      </w:r>
      <w:proofErr w:type="spellEnd"/>
      <w:proofErr w:type="gramEnd"/>
      <w:r w:rsidR="00CE4EF9">
        <w:t xml:space="preserve"> tomato secreted elevated levels of malic acid from roots, resulting in </w:t>
      </w:r>
      <w:r w:rsidR="003D1067">
        <w:t xml:space="preserve">attraction by B. </w:t>
      </w:r>
      <w:proofErr w:type="spellStart"/>
      <w:r w:rsidR="003D1067">
        <w:t>subtilis</w:t>
      </w:r>
      <w:proofErr w:type="spellEnd"/>
      <w:r w:rsidR="003D1067">
        <w:t xml:space="preserve"> FB17 that caused ISR</w:t>
      </w:r>
    </w:p>
    <w:p w:rsidR="003D1067" w:rsidRDefault="007C2B42">
      <w:r>
        <w:t>--</w:t>
      </w:r>
      <w:r w:rsidR="003D1067">
        <w:t xml:space="preserve">P. </w:t>
      </w:r>
      <w:proofErr w:type="spellStart"/>
      <w:r w:rsidR="003D1067">
        <w:t>putida</w:t>
      </w:r>
      <w:proofErr w:type="spellEnd"/>
      <w:r w:rsidR="003D1067">
        <w:t xml:space="preserve"> KT2440 caused ISR in response to root exudates modulated by the bacterium</w:t>
      </w:r>
    </w:p>
    <w:p w:rsidR="003D1067" w:rsidRDefault="003D1067"/>
    <w:p w:rsidR="00567543" w:rsidRDefault="006A05FB">
      <w:r>
        <w:t>4. Abiotic stresses</w:t>
      </w:r>
    </w:p>
    <w:p w:rsidR="00567543" w:rsidRDefault="006A05FB">
      <w:r>
        <w:t>Drought sensitive pepper plants grown under desert farming conditions selected for a root microbiome that increased photosynthesis and plant biomass</w:t>
      </w:r>
      <w:r w:rsidR="00F17ECD">
        <w:t xml:space="preserve"> under drought</w:t>
      </w:r>
    </w:p>
    <w:p w:rsidR="00F17ECD" w:rsidRDefault="00F17ECD">
      <w:r>
        <w:t xml:space="preserve">Soil nitrogen availability influenced community of Medicago </w:t>
      </w:r>
      <w:proofErr w:type="spellStart"/>
      <w:r>
        <w:t>truncatulata</w:t>
      </w:r>
      <w:proofErr w:type="spellEnd"/>
      <w:r>
        <w:t xml:space="preserve"> only when the plant present</w:t>
      </w:r>
    </w:p>
    <w:p w:rsidR="00F17ECD" w:rsidRDefault="00F17ECD">
      <w:r>
        <w:t>Release of DIMBOA (2</w:t>
      </w:r>
      <w:proofErr w:type="gramStart"/>
      <w:r>
        <w:t>,4</w:t>
      </w:r>
      <w:proofErr w:type="gramEnd"/>
      <w:r>
        <w:t xml:space="preserve">-dihydroxy-7-methoxy-1,4-benzoxazin-3-one) increased populations of P. </w:t>
      </w:r>
      <w:proofErr w:type="spellStart"/>
      <w:r>
        <w:t>putida</w:t>
      </w:r>
      <w:proofErr w:type="spellEnd"/>
      <w:r>
        <w:t xml:space="preserve"> with beneficial characteristics</w:t>
      </w:r>
    </w:p>
    <w:p w:rsidR="00F17ECD" w:rsidRDefault="00F17ECD">
      <w:r>
        <w:t>Phenolic compounds act as substrates and signals</w:t>
      </w:r>
    </w:p>
    <w:p w:rsidR="00F17ECD" w:rsidRDefault="00F17ECD">
      <w:r>
        <w:t>Plant age affects community composition</w:t>
      </w:r>
    </w:p>
    <w:p w:rsidR="00F17ECD" w:rsidRDefault="00F17ECD">
      <w:r>
        <w:lastRenderedPageBreak/>
        <w:t>5. Plants mediate fine-tuning of bacterial gene expression</w:t>
      </w:r>
    </w:p>
    <w:p w:rsidR="00F17ECD" w:rsidRDefault="004D1702">
      <w:r>
        <w:t xml:space="preserve">Wheat root infection by </w:t>
      </w:r>
      <w:proofErr w:type="spellStart"/>
      <w:r>
        <w:t>Ggt</w:t>
      </w:r>
      <w:proofErr w:type="spellEnd"/>
      <w:r>
        <w:t xml:space="preserve"> changed gene expression of P. </w:t>
      </w:r>
      <w:proofErr w:type="spellStart"/>
      <w:r>
        <w:t>fluorescens</w:t>
      </w:r>
      <w:proofErr w:type="spellEnd"/>
      <w:r>
        <w:t xml:space="preserve"> Pf29Arp</w:t>
      </w:r>
    </w:p>
    <w:p w:rsidR="00567543" w:rsidRDefault="00EE0784">
      <w:r>
        <w:t xml:space="preserve">Strawberry infected with V. dahlia </w:t>
      </w:r>
      <w:r w:rsidR="001E3926">
        <w:t>increased HCN production in Pseud sp. LBUM300</w:t>
      </w:r>
    </w:p>
    <w:p w:rsidR="001E3926" w:rsidRDefault="001E3926">
      <w:r>
        <w:t xml:space="preserve">Using a split root system with barley, infection of one side by P. </w:t>
      </w:r>
      <w:proofErr w:type="spellStart"/>
      <w:r>
        <w:t>ultimum</w:t>
      </w:r>
      <w:proofErr w:type="spellEnd"/>
      <w:r>
        <w:t xml:space="preserve"> increased </w:t>
      </w:r>
      <w:proofErr w:type="spellStart"/>
      <w:r>
        <w:t>phlA</w:t>
      </w:r>
      <w:proofErr w:type="spellEnd"/>
      <w:r>
        <w:t xml:space="preserve"> expression in P. </w:t>
      </w:r>
      <w:proofErr w:type="spellStart"/>
      <w:r>
        <w:t>fluorescens</w:t>
      </w:r>
      <w:proofErr w:type="spellEnd"/>
      <w:r>
        <w:t xml:space="preserve"> CHA0 on the other side’s roots</w:t>
      </w:r>
    </w:p>
    <w:p w:rsidR="001E3926" w:rsidRDefault="00B705DF">
      <w:r>
        <w:t xml:space="preserve">P. </w:t>
      </w:r>
      <w:proofErr w:type="spellStart"/>
      <w:r>
        <w:t>ultimum</w:t>
      </w:r>
      <w:proofErr w:type="spellEnd"/>
      <w:r>
        <w:t xml:space="preserve"> infection increased root release of </w:t>
      </w:r>
      <w:proofErr w:type="spellStart"/>
      <w:r>
        <w:t>fumaric</w:t>
      </w:r>
      <w:proofErr w:type="spellEnd"/>
      <w:r>
        <w:t xml:space="preserve"> acid, p-</w:t>
      </w:r>
      <w:proofErr w:type="spellStart"/>
      <w:r>
        <w:t>coumaric</w:t>
      </w:r>
      <w:proofErr w:type="spellEnd"/>
      <w:r>
        <w:t xml:space="preserve"> acid and </w:t>
      </w:r>
      <w:proofErr w:type="spellStart"/>
      <w:r>
        <w:t>vanillic</w:t>
      </w:r>
      <w:proofErr w:type="spellEnd"/>
      <w:r>
        <w:t xml:space="preserve"> acid. These increased </w:t>
      </w:r>
      <w:proofErr w:type="spellStart"/>
      <w:r>
        <w:t>phlA</w:t>
      </w:r>
      <w:proofErr w:type="spellEnd"/>
      <w:r>
        <w:t xml:space="preserve"> expression in CHA0</w:t>
      </w:r>
    </w:p>
    <w:p w:rsidR="00B705DF" w:rsidRDefault="00B705DF"/>
    <w:sectPr w:rsidR="00B7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3"/>
    <w:rsid w:val="001E3926"/>
    <w:rsid w:val="003D1067"/>
    <w:rsid w:val="003D6929"/>
    <w:rsid w:val="004D1702"/>
    <w:rsid w:val="00567543"/>
    <w:rsid w:val="006A05FB"/>
    <w:rsid w:val="007C2B42"/>
    <w:rsid w:val="00973DE0"/>
    <w:rsid w:val="00AE3787"/>
    <w:rsid w:val="00B705DF"/>
    <w:rsid w:val="00C00686"/>
    <w:rsid w:val="00CE4EF9"/>
    <w:rsid w:val="00EE0784"/>
    <w:rsid w:val="00F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922DD-5F03-46FE-BF93-282E877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Leland S. Pierson</dc:creator>
  <cp:keywords/>
  <dc:description/>
  <cp:lastModifiedBy>Leland S. Pierson</cp:lastModifiedBy>
  <cp:revision>10</cp:revision>
  <dcterms:created xsi:type="dcterms:W3CDTF">2014-07-22T16:00:00Z</dcterms:created>
  <dcterms:modified xsi:type="dcterms:W3CDTF">2014-07-22T17:19:00Z</dcterms:modified>
</cp:coreProperties>
</file>